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54B5D" w14:textId="77777777" w:rsidR="009D0F72" w:rsidRDefault="000E3837">
      <w:pPr>
        <w:pStyle w:val="BodyText"/>
        <w:ind w:left="3568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B346A2C" wp14:editId="54DA0B5A">
            <wp:extent cx="1604758" cy="456056"/>
            <wp:effectExtent l="0" t="0" r="0" b="0"/>
            <wp:docPr id="1" name="image1.jpeg" descr="Access Ingenuity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758" cy="456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20C0" w14:textId="77777777" w:rsidR="009D0F72" w:rsidRDefault="009D0F72">
      <w:pPr>
        <w:pStyle w:val="BodyText"/>
        <w:spacing w:before="7"/>
        <w:rPr>
          <w:rFonts w:ascii="Times New Roman"/>
          <w:sz w:val="11"/>
        </w:rPr>
      </w:pPr>
    </w:p>
    <w:p w14:paraId="54DA4A3A" w14:textId="77777777" w:rsidR="009D0F72" w:rsidRDefault="000E3837">
      <w:pPr>
        <w:spacing w:before="100"/>
        <w:ind w:left="856" w:right="987"/>
        <w:jc w:val="center"/>
        <w:rPr>
          <w:sz w:val="18"/>
        </w:rPr>
      </w:pPr>
      <w:r>
        <w:rPr>
          <w:sz w:val="18"/>
        </w:rPr>
        <w:t xml:space="preserve">4751 HOEN AVENUE </w:t>
      </w:r>
      <w:r>
        <w:rPr>
          <w:rFonts w:ascii="Wingdings 2" w:hAnsi="Wingdings 2"/>
          <w:sz w:val="18"/>
        </w:rPr>
        <w:t></w:t>
      </w:r>
      <w:r>
        <w:rPr>
          <w:sz w:val="18"/>
        </w:rPr>
        <w:t xml:space="preserve">SANTA ROSA </w:t>
      </w:r>
      <w:r>
        <w:rPr>
          <w:rFonts w:ascii="Wingdings 2" w:hAnsi="Wingdings 2"/>
          <w:sz w:val="18"/>
        </w:rPr>
        <w:t></w:t>
      </w:r>
      <w:r>
        <w:rPr>
          <w:sz w:val="18"/>
        </w:rPr>
        <w:t xml:space="preserve">CA </w:t>
      </w:r>
      <w:r>
        <w:rPr>
          <w:rFonts w:ascii="Wingdings 2" w:hAnsi="Wingdings 2"/>
          <w:sz w:val="18"/>
        </w:rPr>
        <w:t></w:t>
      </w:r>
      <w:r>
        <w:rPr>
          <w:sz w:val="18"/>
        </w:rPr>
        <w:t>95405</w:t>
      </w:r>
    </w:p>
    <w:p w14:paraId="555E8329" w14:textId="77777777" w:rsidR="009D0F72" w:rsidRDefault="000E3837">
      <w:pPr>
        <w:spacing w:before="2"/>
        <w:ind w:left="857" w:right="987"/>
        <w:jc w:val="center"/>
        <w:rPr>
          <w:sz w:val="18"/>
        </w:rPr>
      </w:pPr>
      <w:r>
        <w:rPr>
          <w:sz w:val="18"/>
        </w:rPr>
        <w:t xml:space="preserve">TELEPHONE: (877) 579 4380   FAX: (707) 579 4273 </w:t>
      </w:r>
      <w:r>
        <w:rPr>
          <w:spacing w:val="52"/>
          <w:sz w:val="18"/>
        </w:rPr>
        <w:t xml:space="preserve"> </w:t>
      </w:r>
      <w:hyperlink r:id="rId7">
        <w:r>
          <w:rPr>
            <w:sz w:val="18"/>
          </w:rPr>
          <w:t>WWW.ACCESSINGENUITY.COM</w:t>
        </w:r>
      </w:hyperlink>
    </w:p>
    <w:p w14:paraId="25DAB1E9" w14:textId="77777777" w:rsidR="009D0F72" w:rsidRDefault="009D0F72">
      <w:pPr>
        <w:pStyle w:val="BodyText"/>
        <w:rPr>
          <w:sz w:val="22"/>
        </w:rPr>
      </w:pPr>
    </w:p>
    <w:p w14:paraId="51E7EE57" w14:textId="77777777" w:rsidR="009D0F72" w:rsidRDefault="009D0F72">
      <w:pPr>
        <w:pStyle w:val="BodyText"/>
        <w:rPr>
          <w:sz w:val="22"/>
        </w:rPr>
      </w:pPr>
    </w:p>
    <w:p w14:paraId="49AF705F" w14:textId="77777777" w:rsidR="009D0F72" w:rsidRDefault="009D0F72">
      <w:pPr>
        <w:pStyle w:val="BodyText"/>
        <w:rPr>
          <w:sz w:val="22"/>
        </w:rPr>
      </w:pPr>
    </w:p>
    <w:p w14:paraId="6A76D483" w14:textId="77777777" w:rsidR="009D0F72" w:rsidRDefault="009D0F72">
      <w:pPr>
        <w:pStyle w:val="BodyText"/>
        <w:spacing w:before="9"/>
        <w:rPr>
          <w:sz w:val="16"/>
        </w:rPr>
      </w:pPr>
    </w:p>
    <w:p w14:paraId="6BC383EC" w14:textId="77777777" w:rsidR="009D0F72" w:rsidRDefault="000E3837">
      <w:pPr>
        <w:ind w:left="854" w:right="987"/>
        <w:jc w:val="center"/>
        <w:rPr>
          <w:b/>
          <w:sz w:val="32"/>
        </w:rPr>
      </w:pPr>
      <w:r>
        <w:rPr>
          <w:b/>
          <w:sz w:val="32"/>
        </w:rPr>
        <w:t>PDF Attestation of Accessibility</w:t>
      </w:r>
      <w:r>
        <w:rPr>
          <w:b/>
          <w:spacing w:val="-50"/>
          <w:sz w:val="32"/>
        </w:rPr>
        <w:t xml:space="preserve"> </w:t>
      </w:r>
      <w:r>
        <w:rPr>
          <w:b/>
          <w:sz w:val="32"/>
        </w:rPr>
        <w:t>Form</w:t>
      </w:r>
    </w:p>
    <w:p w14:paraId="46A8E8E0" w14:textId="77777777" w:rsidR="009D0F72" w:rsidRDefault="009D0F72">
      <w:pPr>
        <w:pStyle w:val="BodyText"/>
        <w:spacing w:before="4"/>
        <w:rPr>
          <w:b/>
          <w:sz w:val="32"/>
        </w:rPr>
      </w:pPr>
    </w:p>
    <w:p w14:paraId="58FAA1D4" w14:textId="4058848B" w:rsidR="009D0F72" w:rsidRPr="00AC0F56" w:rsidRDefault="000E3837">
      <w:pPr>
        <w:pStyle w:val="BodyText"/>
        <w:spacing w:line="240" w:lineRule="exact"/>
        <w:ind w:left="159" w:right="971"/>
        <w:rPr>
          <w:sz w:val="22"/>
          <w:szCs w:val="22"/>
        </w:rPr>
      </w:pPr>
      <w:r w:rsidRPr="00AC0F56">
        <w:rPr>
          <w:sz w:val="22"/>
          <w:szCs w:val="22"/>
        </w:rPr>
        <w:t>By submitting this form, I am attesting that th</w:t>
      </w:r>
      <w:r w:rsidR="007D0491">
        <w:rPr>
          <w:sz w:val="22"/>
          <w:szCs w:val="22"/>
        </w:rPr>
        <w:t xml:space="preserve">ese files </w:t>
      </w:r>
      <w:proofErr w:type="gramStart"/>
      <w:r w:rsidR="007D0491">
        <w:rPr>
          <w:sz w:val="22"/>
          <w:szCs w:val="22"/>
        </w:rPr>
        <w:t>are</w:t>
      </w:r>
      <w:r w:rsidRPr="00AC0F56">
        <w:rPr>
          <w:sz w:val="22"/>
          <w:szCs w:val="22"/>
        </w:rPr>
        <w:t xml:space="preserve"> in compliance with</w:t>
      </w:r>
      <w:proofErr w:type="gramEnd"/>
      <w:r w:rsidRPr="00AC0F56">
        <w:rPr>
          <w:sz w:val="22"/>
          <w:szCs w:val="22"/>
        </w:rPr>
        <w:t xml:space="preserve"> WCAG 2.</w:t>
      </w:r>
      <w:r w:rsidR="00BA1097">
        <w:rPr>
          <w:sz w:val="22"/>
          <w:szCs w:val="22"/>
        </w:rPr>
        <w:t>1</w:t>
      </w:r>
      <w:r w:rsidRPr="00AC0F56">
        <w:rPr>
          <w:sz w:val="22"/>
          <w:szCs w:val="22"/>
        </w:rPr>
        <w:t xml:space="preserve"> Level A and Level AA Accessibility Standards.</w:t>
      </w:r>
    </w:p>
    <w:p w14:paraId="221F34A8" w14:textId="77777777" w:rsidR="009D0F72" w:rsidRPr="00AC0F56" w:rsidRDefault="009D0F72">
      <w:pPr>
        <w:pStyle w:val="BodyText"/>
        <w:spacing w:before="11"/>
        <w:rPr>
          <w:sz w:val="22"/>
          <w:szCs w:val="22"/>
        </w:rPr>
      </w:pPr>
    </w:p>
    <w:p w14:paraId="2233E76D" w14:textId="0573216A" w:rsidR="009D0F72" w:rsidRPr="00AC0F56" w:rsidRDefault="00C2727B">
      <w:pPr>
        <w:pStyle w:val="BodyText"/>
        <w:tabs>
          <w:tab w:val="left" w:pos="5919"/>
        </w:tabs>
        <w:spacing w:before="1" w:after="18"/>
        <w:ind w:left="159"/>
        <w:rPr>
          <w:sz w:val="22"/>
          <w:szCs w:val="22"/>
        </w:rPr>
      </w:pPr>
      <w:r>
        <w:rPr>
          <w:sz w:val="22"/>
          <w:szCs w:val="22"/>
        </w:rPr>
        <w:t>Kyle Beyerink</w:t>
      </w:r>
      <w:r w:rsidR="000E3837" w:rsidRPr="00AC0F56">
        <w:rPr>
          <w:sz w:val="22"/>
          <w:szCs w:val="22"/>
        </w:rPr>
        <w:t>,</w:t>
      </w:r>
      <w:r w:rsidR="000E3837" w:rsidRPr="00AC0F56">
        <w:rPr>
          <w:spacing w:val="-17"/>
          <w:sz w:val="22"/>
          <w:szCs w:val="22"/>
        </w:rPr>
        <w:t xml:space="preserve"> </w:t>
      </w:r>
      <w:r w:rsidR="000E3837" w:rsidRPr="00AC0F56">
        <w:rPr>
          <w:sz w:val="22"/>
          <w:szCs w:val="22"/>
        </w:rPr>
        <w:t>Access</w:t>
      </w:r>
      <w:r w:rsidR="000E3837" w:rsidRPr="00AC0F56">
        <w:rPr>
          <w:spacing w:val="-7"/>
          <w:sz w:val="22"/>
          <w:szCs w:val="22"/>
        </w:rPr>
        <w:t xml:space="preserve"> </w:t>
      </w:r>
      <w:r w:rsidR="000E3837" w:rsidRPr="00AC0F56">
        <w:rPr>
          <w:sz w:val="22"/>
          <w:szCs w:val="22"/>
        </w:rPr>
        <w:t>Ingenuity</w:t>
      </w:r>
      <w:r w:rsidR="000E3837" w:rsidRPr="00AC0F56">
        <w:rPr>
          <w:sz w:val="22"/>
          <w:szCs w:val="22"/>
        </w:rPr>
        <w:tab/>
      </w:r>
      <w:r w:rsidR="009867D2">
        <w:rPr>
          <w:sz w:val="22"/>
          <w:szCs w:val="22"/>
        </w:rPr>
        <w:t>November 30, 2022</w:t>
      </w:r>
    </w:p>
    <w:p w14:paraId="3C4204A2" w14:textId="77777777" w:rsidR="009D0F72" w:rsidRPr="00AC0F56" w:rsidRDefault="00000000">
      <w:pPr>
        <w:pStyle w:val="BodyText"/>
        <w:spacing w:line="29" w:lineRule="exact"/>
        <w:ind w:left="116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  <w:pict w14:anchorId="29C58615">
          <v:group id="_x0000_s1026" style="width:472.35pt;height:1.45pt;mso-position-horizontal-relative:char;mso-position-vertical-relative:line" coordsize="9447,29">
            <v:line id="_x0000_s1027" style="position:absolute" from="15,15" to="9432,15" strokeweight="1.44pt"/>
            <w10:anchorlock/>
          </v:group>
        </w:pict>
      </w:r>
    </w:p>
    <w:p w14:paraId="4BB891FE" w14:textId="77777777" w:rsidR="009D0F72" w:rsidRPr="00AC0F56" w:rsidRDefault="000E3837">
      <w:pPr>
        <w:pStyle w:val="BodyText"/>
        <w:tabs>
          <w:tab w:val="left" w:pos="5919"/>
        </w:tabs>
        <w:ind w:left="165"/>
        <w:rPr>
          <w:sz w:val="22"/>
          <w:szCs w:val="22"/>
        </w:rPr>
      </w:pPr>
      <w:r w:rsidRPr="00AC0F56">
        <w:rPr>
          <w:sz w:val="22"/>
          <w:szCs w:val="22"/>
        </w:rPr>
        <w:t>Name</w:t>
      </w:r>
      <w:r w:rsidRPr="00AC0F56">
        <w:rPr>
          <w:sz w:val="22"/>
          <w:szCs w:val="22"/>
        </w:rPr>
        <w:tab/>
      </w:r>
      <w:r w:rsidRPr="00AC0F56">
        <w:rPr>
          <w:position w:val="2"/>
          <w:sz w:val="22"/>
          <w:szCs w:val="22"/>
        </w:rPr>
        <w:t>Date</w:t>
      </w:r>
    </w:p>
    <w:p w14:paraId="02C5A0A2" w14:textId="77777777" w:rsidR="009D0F72" w:rsidRPr="00AC0F56" w:rsidRDefault="009D0F72">
      <w:pPr>
        <w:pStyle w:val="BodyText"/>
        <w:spacing w:before="6"/>
        <w:rPr>
          <w:sz w:val="22"/>
          <w:szCs w:val="22"/>
        </w:rPr>
      </w:pPr>
    </w:p>
    <w:p w14:paraId="72B014C8" w14:textId="77777777" w:rsidR="009D0F72" w:rsidRPr="00AC0F56" w:rsidRDefault="000E3837">
      <w:pPr>
        <w:ind w:left="164"/>
        <w:rPr>
          <w:b/>
        </w:rPr>
      </w:pPr>
      <w:r w:rsidRPr="00AC0F56">
        <w:rPr>
          <w:b/>
        </w:rPr>
        <w:t>Documents Included:</w:t>
      </w:r>
    </w:p>
    <w:p w14:paraId="681A23C2" w14:textId="77777777" w:rsidR="009D0F72" w:rsidRPr="00AC0F56" w:rsidRDefault="009D0F72">
      <w:pPr>
        <w:pStyle w:val="BodyText"/>
        <w:spacing w:before="5"/>
        <w:rPr>
          <w:b/>
          <w:sz w:val="22"/>
          <w:szCs w:val="22"/>
        </w:rPr>
      </w:pPr>
    </w:p>
    <w:p w14:paraId="4DDAB7FF" w14:textId="19403343" w:rsidR="00884B7A" w:rsidRDefault="009867D2" w:rsidP="001256CA">
      <w:pPr>
        <w:pStyle w:val="BodyText"/>
        <w:spacing w:before="1"/>
        <w:ind w:left="165"/>
        <w:rPr>
          <w:sz w:val="22"/>
          <w:szCs w:val="22"/>
        </w:rPr>
      </w:pPr>
      <w:r w:rsidRPr="009867D2">
        <w:rPr>
          <w:sz w:val="22"/>
          <w:szCs w:val="22"/>
        </w:rPr>
        <w:t>LAHC Reaffirmation of Accreditation_113022</w:t>
      </w:r>
      <w:r w:rsidR="001256CA" w:rsidRPr="001256CA">
        <w:rPr>
          <w:sz w:val="22"/>
          <w:szCs w:val="22"/>
        </w:rPr>
        <w:t>.pdf</w:t>
      </w:r>
    </w:p>
    <w:sectPr w:rsidR="00884B7A">
      <w:footerReference w:type="default" r:id="rId8"/>
      <w:type w:val="continuous"/>
      <w:pgSz w:w="12240" w:h="15840"/>
      <w:pgMar w:top="960" w:right="128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03CFF" w14:textId="77777777" w:rsidR="003F12DA" w:rsidRDefault="003F12DA" w:rsidP="00AC0F56">
      <w:r>
        <w:separator/>
      </w:r>
    </w:p>
  </w:endnote>
  <w:endnote w:type="continuationSeparator" w:id="0">
    <w:p w14:paraId="32041779" w14:textId="77777777" w:rsidR="003F12DA" w:rsidRDefault="003F12DA" w:rsidP="00AC0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2079" w14:textId="77777777" w:rsidR="00AC0F56" w:rsidRDefault="00AC0F56">
    <w:pPr>
      <w:pStyle w:val="Footer"/>
    </w:pPr>
  </w:p>
  <w:p w14:paraId="39DEB499" w14:textId="77777777" w:rsidR="00AC0F56" w:rsidRDefault="00AC0F56" w:rsidP="00AC0F56">
    <w:pPr>
      <w:pStyle w:val="BodyText"/>
      <w:tabs>
        <w:tab w:val="left" w:pos="9253"/>
      </w:tabs>
      <w:spacing w:before="193" w:line="224" w:lineRule="exact"/>
      <w:ind w:left="4604"/>
      <w:rPr>
        <w:rFonts w:ascii="Times New Roman" w:hAnsi="Times New Roman"/>
      </w:rPr>
    </w:pPr>
    <w:r>
      <w:rPr>
        <w:rFonts w:ascii="Wingdings 2" w:hAnsi="Wingdings 2"/>
        <w:position w:val="2"/>
      </w:rPr>
      <w:t></w:t>
    </w:r>
    <w:r>
      <w:rPr>
        <w:rFonts w:ascii="Times New Roman" w:hAnsi="Times New Roman"/>
        <w:position w:val="2"/>
      </w:rPr>
      <w:tab/>
    </w:r>
  </w:p>
  <w:p w14:paraId="2FC32820" w14:textId="77777777" w:rsidR="00AC0F56" w:rsidRDefault="00AC0F56" w:rsidP="00AC0F56">
    <w:pPr>
      <w:pStyle w:val="BodyText"/>
      <w:spacing w:line="237" w:lineRule="exact"/>
      <w:ind w:left="857" w:right="856"/>
      <w:jc w:val="center"/>
      <w:rPr>
        <w:rFonts w:ascii="Century Gothic"/>
      </w:rPr>
    </w:pPr>
    <w:r>
      <w:rPr>
        <w:rFonts w:ascii="Century Gothic"/>
      </w:rPr>
      <w:t>ACCESS SOLUTIONS FOR PEOPLE WITH DISABILITIES</w:t>
    </w:r>
  </w:p>
  <w:p w14:paraId="6CE72598" w14:textId="77777777" w:rsidR="00AC0F56" w:rsidRDefault="00AC0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1467A" w14:textId="77777777" w:rsidR="003F12DA" w:rsidRDefault="003F12DA" w:rsidP="00AC0F56">
      <w:r>
        <w:separator/>
      </w:r>
    </w:p>
  </w:footnote>
  <w:footnote w:type="continuationSeparator" w:id="0">
    <w:p w14:paraId="23015845" w14:textId="77777777" w:rsidR="003F12DA" w:rsidRDefault="003F12DA" w:rsidP="00AC0F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0F72"/>
    <w:rsid w:val="00066B8C"/>
    <w:rsid w:val="000E3837"/>
    <w:rsid w:val="000E7BD9"/>
    <w:rsid w:val="001256CA"/>
    <w:rsid w:val="0015103F"/>
    <w:rsid w:val="00151B28"/>
    <w:rsid w:val="00207C1A"/>
    <w:rsid w:val="002158B0"/>
    <w:rsid w:val="00237336"/>
    <w:rsid w:val="002C4BAF"/>
    <w:rsid w:val="003A2325"/>
    <w:rsid w:val="003F12DA"/>
    <w:rsid w:val="005C1429"/>
    <w:rsid w:val="00616DEA"/>
    <w:rsid w:val="00795AEF"/>
    <w:rsid w:val="007B01B1"/>
    <w:rsid w:val="007D0491"/>
    <w:rsid w:val="008270D3"/>
    <w:rsid w:val="00871E37"/>
    <w:rsid w:val="00884B7A"/>
    <w:rsid w:val="009867D2"/>
    <w:rsid w:val="00995188"/>
    <w:rsid w:val="009D0F72"/>
    <w:rsid w:val="00AC0F56"/>
    <w:rsid w:val="00BA1097"/>
    <w:rsid w:val="00BB7A55"/>
    <w:rsid w:val="00C2727B"/>
    <w:rsid w:val="00CD4F83"/>
    <w:rsid w:val="00D62CE0"/>
    <w:rsid w:val="00ED37EF"/>
    <w:rsid w:val="00F5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50C41DE"/>
  <w15:docId w15:val="{E44BAF3C-6E1A-4407-BCAF-6FF1B6368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C0F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F5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AC0F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F56"/>
    <w:rPr>
      <w:rFonts w:ascii="Verdana" w:eastAsia="Verdana" w:hAnsi="Verdana" w:cs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CCESSINGENUIT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Ingenuity Document Accessibility Attestation 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Kyle</cp:lastModifiedBy>
  <cp:revision>5</cp:revision>
  <dcterms:created xsi:type="dcterms:W3CDTF">2016-12-22T12:13:00Z</dcterms:created>
  <dcterms:modified xsi:type="dcterms:W3CDTF">2022-11-30T17:26:00Z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2016-12-22T00:00:00Z</vt:filetime>
  </property>
</Properties>
</file>